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22158" w14:textId="545FA194" w:rsidR="009D3B61" w:rsidRPr="009D6AC4" w:rsidRDefault="009D6AC4">
      <w:pPr>
        <w:rPr>
          <w:rFonts w:cstheme="minorHAnsi"/>
          <w:lang w:val="da-DK"/>
        </w:rPr>
      </w:pPr>
      <w:r w:rsidRPr="009D6AC4">
        <w:rPr>
          <w:rFonts w:cstheme="minorHAnsi"/>
          <w:lang w:val="da-DK"/>
        </w:rPr>
        <w:t>Tekst til SoMe post</w:t>
      </w:r>
    </w:p>
    <w:p w14:paraId="57C81DAB" w14:textId="77777777" w:rsidR="00B35CD5" w:rsidRPr="007069C1" w:rsidRDefault="00B35CD5" w:rsidP="00B35CD5">
      <w:pPr>
        <w:rPr>
          <w:rFonts w:cstheme="minorHAnsi"/>
          <w:color w:val="000000" w:themeColor="text1"/>
          <w:lang w:val="da-DK"/>
        </w:rPr>
      </w:pPr>
    </w:p>
    <w:p w14:paraId="049566DD" w14:textId="77777777" w:rsidR="00146C98" w:rsidRPr="00146C98" w:rsidRDefault="00146C98" w:rsidP="00146C98">
      <w:pPr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</w:pPr>
      <w:r w:rsidRPr="00146C98"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  <w:t>Styrk din IT-sikkerhed!</w:t>
      </w:r>
    </w:p>
    <w:p w14:paraId="7297F0D7" w14:textId="77777777" w:rsidR="00146C98" w:rsidRPr="00146C98" w:rsidRDefault="00146C98" w:rsidP="00146C98">
      <w:pPr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</w:pPr>
      <w:r w:rsidRPr="00146C98"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  <w:t> </w:t>
      </w:r>
    </w:p>
    <w:p w14:paraId="49FF7006" w14:textId="77777777" w:rsidR="00146C98" w:rsidRPr="00146C98" w:rsidRDefault="00146C98" w:rsidP="00146C98">
      <w:pPr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</w:pPr>
      <w:r w:rsidRPr="00146C98"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  <w:t>Opgrader til Dell Technologies' nye 16G-servere, der er designet med fokus på sikkerhed, og opdater dine Microsoft-licenser til de nyeste versioner. Så er du godt forberedt, når den næste sikkerhedsudfordring opstår.</w:t>
      </w:r>
    </w:p>
    <w:p w14:paraId="67798333" w14:textId="77777777" w:rsidR="00146C98" w:rsidRPr="00146C98" w:rsidRDefault="00146C98" w:rsidP="00146C98">
      <w:pPr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</w:pPr>
      <w:r w:rsidRPr="00146C98"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  <w:t> </w:t>
      </w:r>
    </w:p>
    <w:p w14:paraId="3BAB2062" w14:textId="77777777" w:rsidR="00146C98" w:rsidRPr="00146C98" w:rsidRDefault="00146C98" w:rsidP="00146C98">
      <w:pPr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</w:pPr>
      <w:r w:rsidRPr="00146C98"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  <w:t>Lær om Dell Storage, softwaredreven storage, og hvordan denne løsning kan integreres med Dell PowerProtect for at øge sikkerheden.</w:t>
      </w:r>
    </w:p>
    <w:p w14:paraId="2F0615D0" w14:textId="77777777" w:rsidR="00146C98" w:rsidRPr="00146C98" w:rsidRDefault="00146C98" w:rsidP="00146C98">
      <w:pPr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</w:pPr>
      <w:r w:rsidRPr="00146C98"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  <w:t> </w:t>
      </w:r>
    </w:p>
    <w:p w14:paraId="177F879C" w14:textId="77777777" w:rsidR="00146C98" w:rsidRPr="00146C98" w:rsidRDefault="00146C98" w:rsidP="00146C98">
      <w:pPr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</w:pPr>
      <w:r w:rsidRPr="00146C98"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  <w:t>Kontakt din forhandler og hør mere om, hvordan du kan styrke din IT-sikkerhed.</w:t>
      </w:r>
    </w:p>
    <w:p w14:paraId="1282243F" w14:textId="77777777" w:rsidR="00146C98" w:rsidRPr="00146C98" w:rsidRDefault="00146C98" w:rsidP="00146C98">
      <w:pPr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</w:pPr>
      <w:r w:rsidRPr="00146C98"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  <w:t> </w:t>
      </w:r>
    </w:p>
    <w:p w14:paraId="25B53DAF" w14:textId="77777777" w:rsidR="00146C98" w:rsidRPr="00146C98" w:rsidRDefault="00146C98" w:rsidP="00146C98">
      <w:pPr>
        <w:rPr>
          <w:rFonts w:ascii="Calibri" w:eastAsia="Times New Roman" w:hAnsi="Calibri" w:cs="Calibri"/>
          <w:color w:val="212121"/>
          <w:kern w:val="0"/>
          <w:sz w:val="22"/>
          <w:szCs w:val="22"/>
          <w:lang w:eastAsia="en-GB"/>
          <w14:ligatures w14:val="none"/>
        </w:rPr>
      </w:pPr>
      <w:r w:rsidRPr="00146C98">
        <w:rPr>
          <w:rFonts w:ascii="Calibri" w:eastAsia="Times New Roman" w:hAnsi="Calibri" w:cs="Calibri"/>
          <w:color w:val="212121"/>
          <w:kern w:val="0"/>
          <w:sz w:val="22"/>
          <w:szCs w:val="22"/>
          <w:lang w:val="en-US" w:eastAsia="en-GB"/>
          <w14:ligatures w14:val="none"/>
        </w:rPr>
        <w:t>#TDSynnex #DellTechnologies #Microsoft #Sikkerhed #Security #ITsikkerhed #IT</w:t>
      </w:r>
    </w:p>
    <w:p w14:paraId="0FA5E438" w14:textId="4390747F" w:rsidR="009D6AC4" w:rsidRPr="00146C98" w:rsidRDefault="009D6AC4">
      <w:pPr>
        <w:rPr>
          <w:rFonts w:cstheme="minorHAnsi"/>
          <w:color w:val="000000" w:themeColor="text1"/>
        </w:rPr>
      </w:pPr>
    </w:p>
    <w:p w14:paraId="5DA415B0" w14:textId="77777777" w:rsidR="004542E2" w:rsidRDefault="004542E2">
      <w:pPr>
        <w:rPr>
          <w:rFonts w:cstheme="minorHAnsi"/>
          <w:color w:val="000000" w:themeColor="text1"/>
          <w:lang w:val="en-US"/>
        </w:rPr>
      </w:pPr>
    </w:p>
    <w:p w14:paraId="1EF978AF" w14:textId="77777777" w:rsidR="004542E2" w:rsidRDefault="004542E2">
      <w:pPr>
        <w:rPr>
          <w:rFonts w:cstheme="minorHAnsi"/>
          <w:color w:val="000000" w:themeColor="text1"/>
          <w:lang w:val="en-US"/>
        </w:rPr>
      </w:pPr>
    </w:p>
    <w:p w14:paraId="0E08CC01" w14:textId="77777777" w:rsidR="004542E2" w:rsidRPr="004542E2" w:rsidRDefault="004542E2" w:rsidP="004542E2">
      <w:pPr>
        <w:rPr>
          <w:rFonts w:cstheme="minorHAnsi"/>
          <w:color w:val="000000" w:themeColor="text1"/>
          <w:lang w:val="en-US"/>
        </w:rPr>
      </w:pPr>
    </w:p>
    <w:p w14:paraId="45CD4F42" w14:textId="77777777" w:rsidR="004542E2" w:rsidRDefault="004542E2">
      <w:pPr>
        <w:rPr>
          <w:rFonts w:cstheme="minorHAnsi"/>
          <w:color w:val="000000" w:themeColor="text1"/>
          <w:lang w:val="en-US"/>
        </w:rPr>
      </w:pPr>
    </w:p>
    <w:p w14:paraId="105466BA" w14:textId="77777777" w:rsidR="004542E2" w:rsidRDefault="004542E2">
      <w:pPr>
        <w:rPr>
          <w:rFonts w:cstheme="minorHAnsi"/>
          <w:color w:val="000000" w:themeColor="text1"/>
          <w:lang w:val="en-US"/>
        </w:rPr>
      </w:pPr>
    </w:p>
    <w:p w14:paraId="3AB734F4" w14:textId="77777777" w:rsidR="004542E2" w:rsidRPr="00794A26" w:rsidRDefault="004542E2">
      <w:pPr>
        <w:rPr>
          <w:rFonts w:cstheme="minorHAnsi"/>
          <w:color w:val="000000" w:themeColor="text1"/>
          <w:lang w:val="en-US"/>
        </w:rPr>
      </w:pPr>
    </w:p>
    <w:sectPr w:rsidR="004542E2" w:rsidRPr="00794A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72569A"/>
    <w:multiLevelType w:val="hybridMultilevel"/>
    <w:tmpl w:val="7ED89722"/>
    <w:lvl w:ilvl="0" w:tplc="00E6E9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634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C4"/>
    <w:rsid w:val="00061EEC"/>
    <w:rsid w:val="00146C98"/>
    <w:rsid w:val="001D7B9B"/>
    <w:rsid w:val="004542E2"/>
    <w:rsid w:val="0057502E"/>
    <w:rsid w:val="005A1435"/>
    <w:rsid w:val="007069C1"/>
    <w:rsid w:val="007850E8"/>
    <w:rsid w:val="00794A26"/>
    <w:rsid w:val="008A51B8"/>
    <w:rsid w:val="009709BF"/>
    <w:rsid w:val="009D3B61"/>
    <w:rsid w:val="009D6AC4"/>
    <w:rsid w:val="00B35CD5"/>
    <w:rsid w:val="00B6153A"/>
    <w:rsid w:val="00BB4E59"/>
    <w:rsid w:val="00C57BDC"/>
    <w:rsid w:val="00D26DC8"/>
    <w:rsid w:val="00E72D66"/>
    <w:rsid w:val="00F6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4C1CCC7"/>
  <w15:chartTrackingRefBased/>
  <w15:docId w15:val="{4CE888CD-7B2E-B541-A79B-D52D4B4D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6AC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6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6AC4"/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069C1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454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9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Nygaard</dc:creator>
  <cp:keywords/>
  <dc:description/>
  <cp:lastModifiedBy>Katrin Nygaard</cp:lastModifiedBy>
  <cp:revision>9</cp:revision>
  <dcterms:created xsi:type="dcterms:W3CDTF">2023-03-22T09:28:00Z</dcterms:created>
  <dcterms:modified xsi:type="dcterms:W3CDTF">2023-03-23T14:43:00Z</dcterms:modified>
</cp:coreProperties>
</file>